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69" w:rsidRDefault="00286B69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286B69" w:rsidRPr="00286B69" w:rsidRDefault="00286B69" w:rsidP="00286B69">
      <w:pPr>
        <w:jc w:val="center"/>
        <w:rPr>
          <w:rFonts w:ascii="Times New Roman" w:hAnsi="Times New Roman"/>
          <w:b/>
          <w:sz w:val="28"/>
          <w:szCs w:val="28"/>
        </w:rPr>
      </w:pPr>
      <w:r w:rsidRPr="00286B69">
        <w:rPr>
          <w:rFonts w:ascii="Times New Roman" w:hAnsi="Times New Roman"/>
          <w:b/>
          <w:sz w:val="28"/>
          <w:szCs w:val="28"/>
        </w:rPr>
        <w:t>DİLİMİZİN ZENGİNLİKLERİ</w:t>
      </w:r>
    </w:p>
    <w:p w:rsidR="00286B69" w:rsidRPr="00286B69" w:rsidRDefault="00286B69" w:rsidP="00286B69">
      <w:pPr>
        <w:jc w:val="center"/>
        <w:rPr>
          <w:rFonts w:ascii="Times New Roman" w:hAnsi="Times New Roman"/>
          <w:b/>
          <w:sz w:val="28"/>
          <w:szCs w:val="28"/>
        </w:rPr>
      </w:pPr>
      <w:r w:rsidRPr="00286B69">
        <w:rPr>
          <w:rFonts w:ascii="Times New Roman" w:hAnsi="Times New Roman"/>
          <w:b/>
          <w:sz w:val="28"/>
          <w:szCs w:val="28"/>
        </w:rPr>
        <w:t>ÖZGÜN HİKÂYE YAZMA YARIŞMASI</w:t>
      </w:r>
    </w:p>
    <w:p w:rsidR="00286B69" w:rsidRPr="00286B69" w:rsidRDefault="00286B69" w:rsidP="00286B69">
      <w:pPr>
        <w:tabs>
          <w:tab w:val="left" w:pos="1236"/>
        </w:tabs>
        <w:jc w:val="center"/>
        <w:rPr>
          <w:rFonts w:ascii="Times New Roman" w:hAnsi="Times New Roman"/>
          <w:b/>
          <w:sz w:val="28"/>
          <w:szCs w:val="28"/>
        </w:rPr>
      </w:pPr>
      <w:r w:rsidRPr="00286B69">
        <w:rPr>
          <w:rFonts w:ascii="Times New Roman" w:hAnsi="Times New Roman"/>
          <w:b/>
          <w:sz w:val="28"/>
          <w:szCs w:val="28"/>
        </w:rPr>
        <w:t>(BİR CÜMLENİN PEŞİNDE)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YARIŞMANIN AMACI: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Yarışmanın amacı, öğrencilerin yazma becerilerini geliştirmek, dil ve anlatım zenginliklerini ortaya çıkarmak ve hikâye yazmaya teşvik etmektir.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* Dilimizin Zenginlikleri </w:t>
      </w:r>
      <w:proofErr w:type="gramStart"/>
      <w:r w:rsidRPr="00586D0A">
        <w:rPr>
          <w:rFonts w:ascii="Arial" w:hAnsi="Arial" w:cs="Arial"/>
          <w:color w:val="000000"/>
          <w:sz w:val="19"/>
          <w:szCs w:val="19"/>
        </w:rPr>
        <w:t>Hikaye</w:t>
      </w:r>
      <w:proofErr w:type="gramEnd"/>
      <w:r w:rsidRPr="00586D0A">
        <w:rPr>
          <w:rFonts w:ascii="Arial" w:hAnsi="Arial" w:cs="Arial"/>
          <w:color w:val="000000"/>
          <w:sz w:val="19"/>
          <w:szCs w:val="19"/>
        </w:rPr>
        <w:t xml:space="preserve"> Yazma Yarışma</w:t>
      </w:r>
      <w:r>
        <w:rPr>
          <w:rFonts w:ascii="Arial" w:hAnsi="Arial" w:cs="Arial"/>
          <w:color w:val="000000"/>
          <w:sz w:val="19"/>
          <w:szCs w:val="19"/>
        </w:rPr>
        <w:t>sı ile öğrencilerimizin Türkçe</w:t>
      </w:r>
      <w:r w:rsidRPr="00586D0A">
        <w:rPr>
          <w:rFonts w:ascii="Arial" w:hAnsi="Arial" w:cs="Arial"/>
          <w:color w:val="000000"/>
          <w:sz w:val="19"/>
          <w:szCs w:val="19"/>
        </w:rPr>
        <w:t>deki söz hazinesini, söz dağarcığını, kelime hazinesini, kelime kadrosunu ve söz varlığını tanımalarını sağlamak,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Öğrencilerimizin toplum içindeki duruşlarına olumlu ve kalıcı bir nitelik kazandırmak,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Öğrencilerimizin kişisel ve sosyal gelişimini desteklemek,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*Öğrencilerimizin potansiyellerini ortaya çıkarabilecekleri uygun zemini hazırlamak,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Okuyan ve düşünen nesillerin ortaya çıkmasına katkıda bulunmak,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*Öğrencilerin kelime hazinelerini geliştirmek, düşünce dünyasına hitap edebilmek,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*Öğrencilere düşünme, yorumlama yeteneği kazandırmak,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Öğrencilerin özgüven duygusunu geliştirmek,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*Öğrencilerin anlama ve anlatma becerisini geliştirmek,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 </w:t>
      </w:r>
    </w:p>
    <w:p w:rsidR="00586D0A" w:rsidRPr="00286B69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286B69">
        <w:rPr>
          <w:rFonts w:ascii="Arial" w:hAnsi="Arial" w:cs="Arial"/>
          <w:b/>
          <w:color w:val="000000"/>
          <w:sz w:val="19"/>
          <w:szCs w:val="19"/>
        </w:rPr>
        <w:t>YARIŞMANIN KONUSU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”Bir Cümlenin Peşinde ”bu temaya uygun hikâye yazma yarışmasının düzenlenmesidir. Katılımcılar bu tema çerçevesinde özgün hikâyelerini yazmalıdır.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 </w:t>
      </w:r>
      <w:r w:rsidR="00286B69">
        <w:rPr>
          <w:color w:val="000000"/>
          <w:sz w:val="22"/>
          <w:szCs w:val="22"/>
        </w:rPr>
        <w:t>“</w:t>
      </w:r>
      <w:r w:rsidR="00286B69" w:rsidRPr="00286B69">
        <w:rPr>
          <w:sz w:val="22"/>
          <w:szCs w:val="22"/>
        </w:rPr>
        <w:t>Karlı bir kış gününde gökyüzünde uçuşan kar taneleriyle birlikte önüme düşen kâğıttaki gizemli yazılar beni yepyeni bir maceraya sürükledi.”</w:t>
      </w:r>
      <w:r w:rsidR="00286B69">
        <w:rPr>
          <w:rFonts w:ascii="Arial" w:hAnsi="Arial" w:cs="Arial"/>
          <w:color w:val="000000"/>
          <w:sz w:val="19"/>
          <w:szCs w:val="19"/>
        </w:rPr>
        <w:t xml:space="preserve"> k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atılımcılar bu cümlenin devamı olacak şekilde </w:t>
      </w:r>
      <w:r w:rsidR="00286B69" w:rsidRPr="00586D0A">
        <w:rPr>
          <w:rFonts w:ascii="Arial" w:hAnsi="Arial" w:cs="Arial"/>
          <w:color w:val="000000"/>
          <w:sz w:val="19"/>
          <w:szCs w:val="19"/>
        </w:rPr>
        <w:t>hikâyelerini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yazmalıdır.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 YARIŞMA KATILIM ŞARTLARI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1. </w:t>
      </w:r>
      <w:r w:rsidR="00286B69">
        <w:rPr>
          <w:color w:val="000000"/>
          <w:sz w:val="22"/>
          <w:szCs w:val="22"/>
        </w:rPr>
        <w:t>“</w:t>
      </w:r>
      <w:r w:rsidR="00286B69" w:rsidRPr="00286B69">
        <w:rPr>
          <w:sz w:val="22"/>
          <w:szCs w:val="22"/>
        </w:rPr>
        <w:t>Karlı bir kış gününde gökyüzünde uçuşan kar taneleriyle birlikte önüme düşen kâğıttaki gizemli yazılar beni yepyeni bir maceraya sürükledi.”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giriş cümlesi doğrultusunda hikâye yazılacak.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2. Yarışmaya okulumuzdaki </w:t>
      </w:r>
      <w:r w:rsidR="00286B69">
        <w:rPr>
          <w:rFonts w:ascii="Arial" w:hAnsi="Arial" w:cs="Arial"/>
          <w:color w:val="000000"/>
          <w:sz w:val="19"/>
          <w:szCs w:val="19"/>
        </w:rPr>
        <w:t>ortaokul kademesindeki öğrenciler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katılabilir.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3. Öğrenciler yarışmaya yalnızca bir (1) hikâye ile katılacak.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4. Hikâye özgün bir şekilde hazırlanacak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5.Farklı platformlardan alınan benzer eserler yarışmadan elenecektir.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6. Hikâye türünün özellikleri göz önünde bulundurulacak.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7. </w:t>
      </w:r>
      <w:r w:rsidR="00286B69" w:rsidRPr="00586D0A">
        <w:rPr>
          <w:rFonts w:ascii="Arial" w:hAnsi="Arial" w:cs="Arial"/>
          <w:color w:val="000000"/>
          <w:sz w:val="19"/>
          <w:szCs w:val="19"/>
        </w:rPr>
        <w:t>Hikâyeler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A4 </w:t>
      </w:r>
      <w:r w:rsidR="00286B69" w:rsidRPr="00586D0A">
        <w:rPr>
          <w:rFonts w:ascii="Arial" w:hAnsi="Arial" w:cs="Arial"/>
          <w:color w:val="000000"/>
          <w:sz w:val="19"/>
          <w:szCs w:val="19"/>
        </w:rPr>
        <w:t>ebadında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hazırlanmalı ve komisyona kurşun kalemle yazılarak teslim ed</w:t>
      </w:r>
      <w:r w:rsidR="00286B69">
        <w:rPr>
          <w:rFonts w:ascii="Arial" w:hAnsi="Arial" w:cs="Arial"/>
          <w:color w:val="000000"/>
          <w:sz w:val="19"/>
          <w:szCs w:val="19"/>
        </w:rPr>
        <w:t>ilmelidir</w:t>
      </w:r>
      <w:r w:rsidRPr="00586D0A">
        <w:rPr>
          <w:rFonts w:ascii="Arial" w:hAnsi="Arial" w:cs="Arial"/>
          <w:color w:val="000000"/>
          <w:sz w:val="19"/>
          <w:szCs w:val="19"/>
        </w:rPr>
        <w:t>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8. Dereceye giren eserler okul eser seçme kurulu tarafından ödüllendirilecektir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HİKÂYELERDE ARANAN ÖZELLİKLER</w:t>
      </w:r>
    </w:p>
    <w:p w:rsidR="00586D0A" w:rsidRPr="00586D0A" w:rsidRDefault="00286B69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 Hikâye uzunluğu en az 2 sayfa olmalıdır.(</w:t>
      </w:r>
      <w:proofErr w:type="gramStart"/>
      <w:r w:rsidR="00586D0A" w:rsidRPr="00586D0A">
        <w:rPr>
          <w:rFonts w:ascii="Arial" w:hAnsi="Arial" w:cs="Arial"/>
          <w:color w:val="000000"/>
          <w:sz w:val="19"/>
          <w:szCs w:val="19"/>
        </w:rPr>
        <w:t>Hikayeler</w:t>
      </w:r>
      <w:proofErr w:type="gramEnd"/>
      <w:r w:rsidR="00586D0A" w:rsidRPr="00586D0A">
        <w:rPr>
          <w:rFonts w:ascii="Arial" w:hAnsi="Arial" w:cs="Arial"/>
          <w:color w:val="000000"/>
          <w:sz w:val="19"/>
          <w:szCs w:val="19"/>
        </w:rPr>
        <w:t xml:space="preserve"> A4 </w:t>
      </w:r>
      <w:r w:rsidRPr="00586D0A">
        <w:rPr>
          <w:rFonts w:ascii="Arial" w:hAnsi="Arial" w:cs="Arial"/>
          <w:color w:val="000000"/>
          <w:sz w:val="19"/>
          <w:szCs w:val="19"/>
        </w:rPr>
        <w:t>ebadında</w:t>
      </w:r>
      <w:r w:rsidR="00586D0A" w:rsidRPr="00586D0A">
        <w:rPr>
          <w:rFonts w:ascii="Arial" w:hAnsi="Arial" w:cs="Arial"/>
          <w:color w:val="000000"/>
          <w:sz w:val="19"/>
          <w:szCs w:val="19"/>
        </w:rPr>
        <w:t xml:space="preserve"> hazırlanmalı ve komisyona kurşun kalemle yazılarak teslim edilecek )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Edebi değeri yüksek, dil ve anlatım kurallarına uygun olmalıdır.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Şiddet, ayrımcılık, hakaret ve olumsuz içerik barındırmamalıdır.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 Teslim süresi: 16</w:t>
      </w:r>
      <w:r w:rsidRPr="00586D0A">
        <w:rPr>
          <w:rFonts w:ascii="Arial" w:hAnsi="Arial" w:cs="Arial"/>
          <w:color w:val="000000"/>
          <w:sz w:val="19"/>
          <w:szCs w:val="19"/>
        </w:rPr>
        <w:t>.12.2024 tarihine kadar.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Hikâyeler, Türkçe öğretmenlerine  elden teslim edilecektir. </w:t>
      </w:r>
    </w:p>
    <w:p w:rsidR="00286B69" w:rsidRDefault="00286B69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586D0A" w:rsidRPr="00586D0A" w:rsidRDefault="00286B69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DEĞERLENDİRME: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 xml:space="preserve">* Hikâyeler, jüri tarafından özgünlük, konuya uygunluk, dil ve anlatım zenginliği gibi </w:t>
      </w:r>
      <w:proofErr w:type="gramStart"/>
      <w:r w:rsidRPr="00586D0A">
        <w:rPr>
          <w:rFonts w:ascii="Arial" w:hAnsi="Arial" w:cs="Arial"/>
          <w:color w:val="000000"/>
          <w:sz w:val="19"/>
          <w:szCs w:val="19"/>
        </w:rPr>
        <w:t>kriterler</w:t>
      </w:r>
      <w:proofErr w:type="gramEnd"/>
      <w:r w:rsidRPr="00586D0A">
        <w:rPr>
          <w:rFonts w:ascii="Arial" w:hAnsi="Arial" w:cs="Arial"/>
          <w:color w:val="000000"/>
          <w:sz w:val="19"/>
          <w:szCs w:val="19"/>
        </w:rPr>
        <w:t xml:space="preserve"> ve aşağıdaki puanlamaya göre değerlendirilecektir.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Yazım Kurallarını Uygulama ve Noktalama İşaretlerini Doğru Kullanma:</w:t>
      </w:r>
      <w:r w:rsidRPr="00586D0A">
        <w:rPr>
          <w:rFonts w:ascii="Arial" w:hAnsi="Arial" w:cs="Arial"/>
          <w:color w:val="000000"/>
          <w:sz w:val="19"/>
          <w:szCs w:val="19"/>
        </w:rPr>
        <w:t>20 Puan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 xml:space="preserve">Dil ve anlatım </w:t>
      </w:r>
      <w:proofErr w:type="gramStart"/>
      <w:r w:rsidRPr="00586D0A">
        <w:rPr>
          <w:rFonts w:ascii="Arial" w:hAnsi="Arial" w:cs="Arial"/>
          <w:b/>
          <w:color w:val="000000"/>
          <w:sz w:val="19"/>
          <w:szCs w:val="19"/>
        </w:rPr>
        <w:t>zenginliği :</w:t>
      </w:r>
      <w:r w:rsidRPr="00586D0A">
        <w:rPr>
          <w:rFonts w:ascii="Arial" w:hAnsi="Arial" w:cs="Arial"/>
          <w:color w:val="000000"/>
          <w:sz w:val="19"/>
          <w:szCs w:val="19"/>
        </w:rPr>
        <w:t xml:space="preserve"> 20</w:t>
      </w:r>
      <w:proofErr w:type="gramEnd"/>
      <w:r w:rsidRPr="00586D0A">
        <w:rPr>
          <w:rFonts w:ascii="Arial" w:hAnsi="Arial" w:cs="Arial"/>
          <w:color w:val="000000"/>
          <w:sz w:val="19"/>
          <w:szCs w:val="19"/>
        </w:rPr>
        <w:t xml:space="preserve"> Puan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Şartnameye Uygunluk:</w:t>
      </w:r>
      <w:r w:rsidRPr="00586D0A">
        <w:rPr>
          <w:rFonts w:ascii="Arial" w:hAnsi="Arial" w:cs="Arial"/>
          <w:color w:val="000000"/>
          <w:sz w:val="19"/>
          <w:szCs w:val="19"/>
        </w:rPr>
        <w:t>20 Puan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 xml:space="preserve">Hikâye Planına Uygunluk (Başlık, serim, düğüm, çözüm, </w:t>
      </w:r>
      <w:proofErr w:type="gramStart"/>
      <w:r w:rsidRPr="00586D0A">
        <w:rPr>
          <w:rFonts w:ascii="Arial" w:hAnsi="Arial" w:cs="Arial"/>
          <w:b/>
          <w:color w:val="000000"/>
          <w:sz w:val="19"/>
          <w:szCs w:val="19"/>
        </w:rPr>
        <w:t>hikaye</w:t>
      </w:r>
      <w:proofErr w:type="gramEnd"/>
      <w:r w:rsidRPr="00586D0A">
        <w:rPr>
          <w:rFonts w:ascii="Arial" w:hAnsi="Arial" w:cs="Arial"/>
          <w:b/>
          <w:color w:val="000000"/>
          <w:sz w:val="19"/>
          <w:szCs w:val="19"/>
        </w:rPr>
        <w:t xml:space="preserve"> unsurları):</w:t>
      </w:r>
      <w:r w:rsidRPr="00586D0A">
        <w:rPr>
          <w:rFonts w:ascii="Arial" w:hAnsi="Arial" w:cs="Arial"/>
          <w:color w:val="000000"/>
          <w:sz w:val="19"/>
          <w:szCs w:val="19"/>
        </w:rPr>
        <w:t>40 Puan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586D0A">
        <w:rPr>
          <w:rFonts w:ascii="Arial" w:hAnsi="Arial" w:cs="Arial"/>
          <w:b/>
          <w:color w:val="000000"/>
          <w:sz w:val="19"/>
          <w:szCs w:val="19"/>
        </w:rPr>
        <w:t>TOPLAM:100 PUAN </w:t>
      </w:r>
    </w:p>
    <w:p w:rsidR="00586D0A" w:rsidRPr="00286B69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286B69">
        <w:rPr>
          <w:rFonts w:ascii="Arial" w:hAnsi="Arial" w:cs="Arial"/>
          <w:b/>
          <w:color w:val="000000"/>
          <w:sz w:val="19"/>
          <w:szCs w:val="19"/>
        </w:rPr>
        <w:t> Sonuçların Açıklanması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Sonuçlar 17</w:t>
      </w:r>
      <w:r w:rsidRPr="00586D0A">
        <w:rPr>
          <w:rFonts w:ascii="Arial" w:hAnsi="Arial" w:cs="Arial"/>
          <w:color w:val="000000"/>
          <w:sz w:val="19"/>
          <w:szCs w:val="19"/>
        </w:rPr>
        <w:t>.12.2024 tarihinde açıklanacaktır. </w:t>
      </w:r>
    </w:p>
    <w:p w:rsidR="00586D0A" w:rsidRPr="00286B69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b/>
          <w:color w:val="000000"/>
          <w:sz w:val="19"/>
          <w:szCs w:val="19"/>
        </w:rPr>
      </w:pPr>
      <w:r w:rsidRPr="00286B69">
        <w:rPr>
          <w:rFonts w:ascii="Arial" w:hAnsi="Arial" w:cs="Arial"/>
          <w:b/>
          <w:color w:val="000000"/>
          <w:sz w:val="19"/>
          <w:szCs w:val="19"/>
        </w:rPr>
        <w:t> Genel Şartlar: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Yarışmaya katılanlar bu şartnamedeki tüm maddeleri kabul etmiş sayılır.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Şartnameye aykırı olan başvurular değerlendirmeye alınmaz. </w:t>
      </w:r>
    </w:p>
    <w:p w:rsidR="00586D0A" w:rsidRPr="00586D0A" w:rsidRDefault="00586D0A" w:rsidP="00586D0A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 w:rsidRPr="00586D0A">
        <w:rPr>
          <w:rFonts w:ascii="Arial" w:hAnsi="Arial" w:cs="Arial"/>
          <w:color w:val="000000"/>
          <w:sz w:val="19"/>
          <w:szCs w:val="19"/>
        </w:rPr>
        <w:t>* Jürinin kararı kesindir. </w:t>
      </w:r>
    </w:p>
    <w:p w:rsidR="00164318" w:rsidRPr="00586D0A" w:rsidRDefault="00164318">
      <w:pPr>
        <w:rPr>
          <w:color w:val="000000"/>
        </w:rPr>
      </w:pPr>
    </w:p>
    <w:sectPr w:rsidR="00164318" w:rsidRPr="00586D0A" w:rsidSect="00286B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6D0A"/>
    <w:rsid w:val="00164318"/>
    <w:rsid w:val="00286B69"/>
    <w:rsid w:val="00586D0A"/>
    <w:rsid w:val="00AC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MEM</dc:creator>
  <cp:lastModifiedBy>UZUNDERE MEM</cp:lastModifiedBy>
  <cp:revision>2</cp:revision>
  <dcterms:created xsi:type="dcterms:W3CDTF">2024-12-09T07:27:00Z</dcterms:created>
  <dcterms:modified xsi:type="dcterms:W3CDTF">2024-12-09T07:27:00Z</dcterms:modified>
</cp:coreProperties>
</file>